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E2377" w14:textId="77777777" w:rsidR="00CE7B87" w:rsidRPr="00CE7B87" w:rsidRDefault="00CE7B87" w:rsidP="00CE7B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E7B87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KLASA: 610-02/26-01/01</w:t>
      </w:r>
    </w:p>
    <w:p w14:paraId="3FF35AD5" w14:textId="77777777" w:rsidR="00CE7B87" w:rsidRPr="00CE7B87" w:rsidRDefault="00CE7B87" w:rsidP="00CE7B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CE7B87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URBROJ: 2181-202-2-1-1</w:t>
      </w:r>
    </w:p>
    <w:p w14:paraId="6D3C53B6" w14:textId="77777777" w:rsidR="00CE7B87" w:rsidRDefault="00CE7B87" w:rsidP="001827C8"/>
    <w:p w14:paraId="63A30D32" w14:textId="6B77C7E4" w:rsidR="001827C8" w:rsidRPr="00DF76C5" w:rsidRDefault="001827C8" w:rsidP="001827C8">
      <w:r>
        <w:t>U Splitu</w:t>
      </w:r>
      <w:r w:rsidR="00DA7139">
        <w:t xml:space="preserve">, </w:t>
      </w:r>
      <w:r w:rsidR="00CE7B87">
        <w:t>3. veljače</w:t>
      </w:r>
      <w:r w:rsidR="005B149C">
        <w:t xml:space="preserve"> </w:t>
      </w:r>
      <w:r w:rsidR="004A0E9F">
        <w:t>202</w:t>
      </w:r>
      <w:r w:rsidR="00FA59C3">
        <w:t>6</w:t>
      </w:r>
      <w:r w:rsidR="004A0E9F">
        <w:t>.</w:t>
      </w:r>
      <w:r w:rsidR="00DA7139" w:rsidRPr="00DF76C5">
        <w:t xml:space="preserve"> </w:t>
      </w:r>
      <w:r w:rsidR="001A7E78" w:rsidRPr="00DF76C5">
        <w:t>godine</w:t>
      </w:r>
    </w:p>
    <w:p w14:paraId="013E27C9" w14:textId="77777777" w:rsidR="001827C8" w:rsidRPr="00DF76C5" w:rsidRDefault="001827C8" w:rsidP="00647D50">
      <w:pPr>
        <w:rPr>
          <w:sz w:val="24"/>
          <w:szCs w:val="24"/>
        </w:rPr>
      </w:pPr>
    </w:p>
    <w:p w14:paraId="4889092F" w14:textId="77777777" w:rsidR="00EF3303" w:rsidRPr="00DF76C5" w:rsidRDefault="00EF3303" w:rsidP="00EF3303">
      <w:pPr>
        <w:jc w:val="center"/>
        <w:rPr>
          <w:sz w:val="24"/>
          <w:szCs w:val="24"/>
        </w:rPr>
      </w:pPr>
      <w:r w:rsidRPr="00DF76C5">
        <w:rPr>
          <w:sz w:val="24"/>
          <w:szCs w:val="24"/>
        </w:rPr>
        <w:t>Sveučilište u Splitu</w:t>
      </w:r>
    </w:p>
    <w:p w14:paraId="4C322EA2" w14:textId="77777777" w:rsidR="00EF3303" w:rsidRPr="00DF76C5" w:rsidRDefault="00EF3303" w:rsidP="00EF3303">
      <w:pPr>
        <w:jc w:val="center"/>
        <w:rPr>
          <w:sz w:val="24"/>
          <w:szCs w:val="24"/>
        </w:rPr>
      </w:pPr>
      <w:r w:rsidRPr="00DF76C5">
        <w:rPr>
          <w:sz w:val="24"/>
          <w:szCs w:val="24"/>
        </w:rPr>
        <w:t>u suradnji sa Splitsko-dalmatinskom županijom</w:t>
      </w:r>
    </w:p>
    <w:p w14:paraId="564B9D45" w14:textId="77777777" w:rsidR="001A7E78" w:rsidRPr="00DF76C5" w:rsidRDefault="00EF3303" w:rsidP="00EF3303">
      <w:pPr>
        <w:jc w:val="center"/>
        <w:rPr>
          <w:sz w:val="24"/>
          <w:szCs w:val="24"/>
        </w:rPr>
      </w:pPr>
      <w:r w:rsidRPr="00DF76C5">
        <w:rPr>
          <w:sz w:val="24"/>
          <w:szCs w:val="24"/>
        </w:rPr>
        <w:t>u sklopu projekta „Prozori u svijet umjetnosti“</w:t>
      </w:r>
    </w:p>
    <w:p w14:paraId="3C33EAFF" w14:textId="439E57F9" w:rsidR="00EF3303" w:rsidRPr="00DF76C5" w:rsidRDefault="00EF3303" w:rsidP="00EF3303">
      <w:pPr>
        <w:jc w:val="center"/>
        <w:rPr>
          <w:sz w:val="24"/>
          <w:szCs w:val="24"/>
        </w:rPr>
      </w:pPr>
      <w:r w:rsidRPr="00DF76C5">
        <w:rPr>
          <w:sz w:val="24"/>
          <w:szCs w:val="24"/>
        </w:rPr>
        <w:t xml:space="preserve">raspisuje </w:t>
      </w:r>
      <w:r w:rsidR="004A0E9F">
        <w:rPr>
          <w:sz w:val="24"/>
          <w:szCs w:val="24"/>
        </w:rPr>
        <w:t>č</w:t>
      </w:r>
      <w:r w:rsidR="0096108B">
        <w:rPr>
          <w:sz w:val="24"/>
          <w:szCs w:val="24"/>
        </w:rPr>
        <w:t>e</w:t>
      </w:r>
      <w:r w:rsidR="004A0E9F">
        <w:rPr>
          <w:sz w:val="24"/>
          <w:szCs w:val="24"/>
        </w:rPr>
        <w:t>tv</w:t>
      </w:r>
      <w:r w:rsidR="0096108B">
        <w:rPr>
          <w:sz w:val="24"/>
          <w:szCs w:val="24"/>
        </w:rPr>
        <w:t>r</w:t>
      </w:r>
      <w:r w:rsidR="004A0E9F">
        <w:rPr>
          <w:sz w:val="24"/>
          <w:szCs w:val="24"/>
        </w:rPr>
        <w:t xml:space="preserve">ti </w:t>
      </w:r>
      <w:r w:rsidRPr="00DF76C5">
        <w:rPr>
          <w:sz w:val="24"/>
          <w:szCs w:val="24"/>
        </w:rPr>
        <w:t>po redu nagradni natječaj za najbolji likovni rad pod naslovom:</w:t>
      </w:r>
    </w:p>
    <w:p w14:paraId="2ECB12ED" w14:textId="20FC8704" w:rsidR="00EF3303" w:rsidRDefault="004A0E9F" w:rsidP="00EF33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„O, More</w:t>
      </w:r>
      <w:r w:rsidR="0096108B">
        <w:rPr>
          <w:b/>
          <w:bCs/>
          <w:sz w:val="24"/>
          <w:szCs w:val="24"/>
        </w:rPr>
        <w:t>…</w:t>
      </w:r>
      <w:r w:rsidR="00687547" w:rsidRPr="00687547">
        <w:rPr>
          <w:rFonts w:cstheme="minorHAnsi"/>
          <w:b/>
        </w:rPr>
        <w:t>“</w:t>
      </w:r>
    </w:p>
    <w:p w14:paraId="6CEBC932" w14:textId="77777777" w:rsidR="00E93E85" w:rsidRPr="00DF76C5" w:rsidRDefault="009C4D6B" w:rsidP="00BE0830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</w:t>
      </w:r>
      <w:r w:rsidR="00E93E85" w:rsidRPr="00DF76C5">
        <w:rPr>
          <w:b/>
          <w:bCs/>
          <w:sz w:val="24"/>
          <w:szCs w:val="24"/>
        </w:rPr>
        <w:t>lanak 1.</w:t>
      </w:r>
    </w:p>
    <w:p w14:paraId="2C928684" w14:textId="43C7FD2D" w:rsidR="00650EC8" w:rsidRPr="00DF76C5" w:rsidRDefault="00BE0830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O</w:t>
      </w:r>
      <w:r w:rsidR="00E93E85" w:rsidRPr="00DF76C5">
        <w:rPr>
          <w:sz w:val="24"/>
          <w:szCs w:val="24"/>
        </w:rPr>
        <w:t>rganizator likovnog natječaja (u daljnjem tekstu</w:t>
      </w:r>
      <w:r w:rsidRPr="00DF76C5">
        <w:rPr>
          <w:sz w:val="24"/>
          <w:szCs w:val="24"/>
        </w:rPr>
        <w:t>:</w:t>
      </w:r>
      <w:r w:rsidR="00E93E85" w:rsidRPr="00DF76C5">
        <w:rPr>
          <w:sz w:val="24"/>
          <w:szCs w:val="24"/>
        </w:rPr>
        <w:t xml:space="preserve"> </w:t>
      </w:r>
      <w:r w:rsidR="00E93E85" w:rsidRPr="00DF76C5">
        <w:rPr>
          <w:b/>
          <w:sz w:val="24"/>
          <w:szCs w:val="24"/>
        </w:rPr>
        <w:t>Natječaj</w:t>
      </w:r>
      <w:r w:rsidR="00E93E85" w:rsidRPr="00DF76C5">
        <w:rPr>
          <w:sz w:val="24"/>
          <w:szCs w:val="24"/>
        </w:rPr>
        <w:t>) je Sveučilište u Splitu, Ruđera B</w:t>
      </w:r>
      <w:r w:rsidRPr="00DF76C5">
        <w:rPr>
          <w:sz w:val="24"/>
          <w:szCs w:val="24"/>
        </w:rPr>
        <w:t>oškovića 31</w:t>
      </w:r>
      <w:r w:rsidR="001A7E78" w:rsidRPr="00DF76C5">
        <w:rPr>
          <w:sz w:val="24"/>
          <w:szCs w:val="24"/>
        </w:rPr>
        <w:t>, 21000 Split</w:t>
      </w:r>
      <w:r w:rsidRPr="00DF76C5">
        <w:rPr>
          <w:sz w:val="24"/>
          <w:szCs w:val="24"/>
        </w:rPr>
        <w:t xml:space="preserve"> (</w:t>
      </w:r>
      <w:r w:rsidR="00E93E85" w:rsidRPr="00DF76C5">
        <w:rPr>
          <w:sz w:val="24"/>
          <w:szCs w:val="24"/>
        </w:rPr>
        <w:t>u daljnjem tekstu</w:t>
      </w:r>
      <w:r w:rsidRPr="00DF76C5">
        <w:rPr>
          <w:sz w:val="24"/>
          <w:szCs w:val="24"/>
        </w:rPr>
        <w:t>:</w:t>
      </w:r>
      <w:r w:rsidR="00E93E85" w:rsidRPr="00DF76C5">
        <w:rPr>
          <w:sz w:val="24"/>
          <w:szCs w:val="24"/>
        </w:rPr>
        <w:t xml:space="preserve"> </w:t>
      </w:r>
      <w:r w:rsidR="00E93E85" w:rsidRPr="00DF76C5">
        <w:rPr>
          <w:b/>
          <w:sz w:val="24"/>
          <w:szCs w:val="24"/>
        </w:rPr>
        <w:t>Organizator</w:t>
      </w:r>
      <w:r w:rsidR="00E93E85" w:rsidRPr="00DF76C5">
        <w:rPr>
          <w:sz w:val="24"/>
          <w:szCs w:val="24"/>
        </w:rPr>
        <w:t xml:space="preserve">). </w:t>
      </w:r>
    </w:p>
    <w:p w14:paraId="0C3F3978" w14:textId="77777777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>Na Natječaj se mogu prijaviti:</w:t>
      </w:r>
    </w:p>
    <w:p w14:paraId="6439A3D2" w14:textId="77777777" w:rsidR="008B7DB6" w:rsidRPr="00DF76C5" w:rsidRDefault="00650EC8" w:rsidP="00650E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76C5">
        <w:rPr>
          <w:sz w:val="24"/>
          <w:szCs w:val="24"/>
        </w:rPr>
        <w:t xml:space="preserve">učenici </w:t>
      </w:r>
      <w:r w:rsidR="008B7DB6" w:rsidRPr="00DF76C5">
        <w:rPr>
          <w:sz w:val="24"/>
          <w:szCs w:val="24"/>
        </w:rPr>
        <w:t>od 5. do 8. razreda osnovnih škola Splitsko-dalmatinske županije,</w:t>
      </w:r>
    </w:p>
    <w:p w14:paraId="52F0CED8" w14:textId="77777777" w:rsidR="00650EC8" w:rsidRPr="00DF76C5" w:rsidRDefault="00650EC8" w:rsidP="00650EC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F76C5">
        <w:rPr>
          <w:sz w:val="24"/>
          <w:szCs w:val="24"/>
        </w:rPr>
        <w:t>učenici srednjih škola isključivo iz Splitsko-dalmatinske županije,</w:t>
      </w:r>
    </w:p>
    <w:p w14:paraId="7B3C0636" w14:textId="77777777" w:rsidR="00650EC8" w:rsidRPr="00687547" w:rsidRDefault="00650EC8" w:rsidP="0068754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687547">
        <w:rPr>
          <w:rFonts w:cstheme="minorHAnsi"/>
          <w:sz w:val="24"/>
          <w:szCs w:val="24"/>
        </w:rPr>
        <w:t>studenti Sveučilišta u Splitu.</w:t>
      </w:r>
    </w:p>
    <w:p w14:paraId="48C74C57" w14:textId="12E2BDF2" w:rsidR="00650EC8" w:rsidRPr="00687547" w:rsidRDefault="00650EC8" w:rsidP="00687547">
      <w:pPr>
        <w:jc w:val="both"/>
        <w:rPr>
          <w:rFonts w:cstheme="minorHAnsi"/>
          <w:b/>
          <w:bCs/>
          <w:sz w:val="24"/>
          <w:szCs w:val="24"/>
        </w:rPr>
      </w:pPr>
      <w:r w:rsidRPr="00687547">
        <w:rPr>
          <w:rFonts w:cstheme="minorHAnsi"/>
          <w:b/>
          <w:bCs/>
          <w:sz w:val="24"/>
          <w:szCs w:val="24"/>
        </w:rPr>
        <w:t xml:space="preserve">Tema </w:t>
      </w:r>
      <w:r w:rsidR="00647D50" w:rsidRPr="00687547">
        <w:rPr>
          <w:rFonts w:cstheme="minorHAnsi"/>
          <w:b/>
          <w:bCs/>
          <w:sz w:val="24"/>
          <w:szCs w:val="24"/>
        </w:rPr>
        <w:t>N</w:t>
      </w:r>
      <w:r w:rsidRPr="00687547">
        <w:rPr>
          <w:rFonts w:cstheme="minorHAnsi"/>
          <w:b/>
          <w:bCs/>
          <w:sz w:val="24"/>
          <w:szCs w:val="24"/>
        </w:rPr>
        <w:t>atječaja</w:t>
      </w:r>
      <w:r w:rsidR="008700CC" w:rsidRPr="00687547">
        <w:rPr>
          <w:rFonts w:cstheme="minorHAnsi"/>
          <w:b/>
          <w:bCs/>
          <w:sz w:val="24"/>
          <w:szCs w:val="24"/>
        </w:rPr>
        <w:t xml:space="preserve">: More </w:t>
      </w:r>
    </w:p>
    <w:p w14:paraId="19FA6336" w14:textId="6A4C6C1A" w:rsidR="008700CC" w:rsidRPr="00687547" w:rsidRDefault="008700CC" w:rsidP="00687547">
      <w:pPr>
        <w:pStyle w:val="NormalWeb"/>
        <w:jc w:val="both"/>
        <w:rPr>
          <w:rFonts w:asciiTheme="minorHAnsi" w:hAnsiTheme="minorHAnsi" w:cstheme="minorHAnsi"/>
        </w:rPr>
      </w:pPr>
      <w:r w:rsidRPr="00687547">
        <w:rPr>
          <w:rFonts w:asciiTheme="minorHAnsi" w:hAnsiTheme="minorHAnsi" w:cstheme="minorHAnsi"/>
        </w:rPr>
        <w:t xml:space="preserve">More je vječna i neiscrpna inspiracija, ali i duboko ukorijenjeni dio dalmatinske i hrvatske baštine, identiteta i svakodnevice. U Dalmaciji more nije samo prirodni prostor, već naslijeđe koje se </w:t>
      </w:r>
      <w:r w:rsidRPr="00687547">
        <w:rPr>
          <w:rStyle w:val="Strong"/>
          <w:rFonts w:asciiTheme="minorHAnsi" w:eastAsiaTheme="majorEastAsia" w:hAnsiTheme="minorHAnsi" w:cstheme="minorHAnsi"/>
          <w:b w:val="0"/>
        </w:rPr>
        <w:t>baštini kroz generacije</w:t>
      </w:r>
      <w:r w:rsidRPr="00687547">
        <w:rPr>
          <w:rFonts w:asciiTheme="minorHAnsi" w:hAnsiTheme="minorHAnsi" w:cstheme="minorHAnsi"/>
        </w:rPr>
        <w:t xml:space="preserve"> – kroz život uz obalu i na otocima, kroz rad, običaje, priče, sjećanja i način razmišljanja.</w:t>
      </w:r>
    </w:p>
    <w:p w14:paraId="35BCC5EA" w14:textId="77777777" w:rsidR="008700CC" w:rsidRPr="00687547" w:rsidRDefault="008700CC" w:rsidP="00687547">
      <w:pPr>
        <w:pStyle w:val="NormalWeb"/>
        <w:jc w:val="both"/>
        <w:rPr>
          <w:rFonts w:asciiTheme="minorHAnsi" w:hAnsiTheme="minorHAnsi" w:cstheme="minorHAnsi"/>
        </w:rPr>
      </w:pPr>
      <w:r w:rsidRPr="00687547">
        <w:rPr>
          <w:rFonts w:asciiTheme="minorHAnsi" w:hAnsiTheme="minorHAnsi" w:cstheme="minorHAnsi"/>
        </w:rPr>
        <w:t>Ono je prostor slobode, širine i mogućnosti, ali i mjesto sjećanja, rada, putovanja i povrataka. Kroz more su se stoljećima povezivali ljudi, gradovi i svjetovi, a dalmatinski prostor i njegov identitet oblikovani su upravo životom uz more.</w:t>
      </w:r>
    </w:p>
    <w:p w14:paraId="26017DCC" w14:textId="77777777" w:rsidR="008700CC" w:rsidRPr="00687547" w:rsidRDefault="008700CC" w:rsidP="00687547">
      <w:pPr>
        <w:pStyle w:val="NormalWeb"/>
        <w:jc w:val="both"/>
        <w:rPr>
          <w:rFonts w:asciiTheme="minorHAnsi" w:hAnsiTheme="minorHAnsi" w:cstheme="minorHAnsi"/>
        </w:rPr>
      </w:pPr>
      <w:r w:rsidRPr="00687547">
        <w:rPr>
          <w:rFonts w:asciiTheme="minorHAnsi" w:hAnsiTheme="minorHAnsi" w:cstheme="minorHAnsi"/>
        </w:rPr>
        <w:t xml:space="preserve">Tema </w:t>
      </w:r>
      <w:r w:rsidRPr="00687547">
        <w:rPr>
          <w:rFonts w:asciiTheme="minorHAnsi" w:hAnsiTheme="minorHAnsi" w:cstheme="minorHAnsi"/>
          <w:b/>
        </w:rPr>
        <w:t>„O, More…“</w:t>
      </w:r>
      <w:r w:rsidRPr="00687547">
        <w:rPr>
          <w:rFonts w:asciiTheme="minorHAnsi" w:hAnsiTheme="minorHAnsi" w:cstheme="minorHAnsi"/>
        </w:rPr>
        <w:t xml:space="preserve"> namjerno je otvorena i ostavljena na slobodnu interpretaciju, kako bi svatko mogao izraziti svoj osobni doživljaj mora – bilo kao pejzaž, emociju, simbol, uspomenu, baštinu ili životni prostor.</w:t>
      </w:r>
    </w:p>
    <w:p w14:paraId="2243C225" w14:textId="1FB40D83" w:rsidR="008700CC" w:rsidRPr="00687547" w:rsidRDefault="008700CC" w:rsidP="00687547">
      <w:pPr>
        <w:pStyle w:val="NormalWeb"/>
        <w:jc w:val="both"/>
        <w:rPr>
          <w:rFonts w:asciiTheme="minorHAnsi" w:hAnsiTheme="minorHAnsi" w:cstheme="minorHAnsi"/>
          <w:b/>
        </w:rPr>
      </w:pPr>
      <w:r w:rsidRPr="00687547">
        <w:rPr>
          <w:rFonts w:asciiTheme="minorHAnsi" w:hAnsiTheme="minorHAnsi" w:cstheme="minorHAnsi"/>
        </w:rPr>
        <w:t xml:space="preserve">Upravo ta otvorenost teme omogućuje sudionicima da se izraze na svoj način, kroz vlastiti stil, iskustvo i osjećaj kao i različit likovni medij jer </w:t>
      </w:r>
      <w:r w:rsidRPr="00687547">
        <w:rPr>
          <w:rFonts w:asciiTheme="minorHAnsi" w:hAnsiTheme="minorHAnsi" w:cstheme="minorHAnsi"/>
          <w:b/>
        </w:rPr>
        <w:t xml:space="preserve">more </w:t>
      </w:r>
      <w:r w:rsidRPr="00687547">
        <w:rPr>
          <w:rFonts w:asciiTheme="minorHAnsi" w:hAnsiTheme="minorHAnsi" w:cstheme="minorHAnsi"/>
        </w:rPr>
        <w:t xml:space="preserve">je u svakome od nas prisutno drugačije, ali je istovremeno </w:t>
      </w:r>
      <w:r w:rsidRPr="00687547">
        <w:rPr>
          <w:rStyle w:val="Strong"/>
          <w:rFonts w:asciiTheme="minorHAnsi" w:eastAsiaTheme="majorEastAsia" w:hAnsiTheme="minorHAnsi" w:cstheme="minorHAnsi"/>
          <w:b w:val="0"/>
        </w:rPr>
        <w:t>duboko ukorijenjeno u zajedničkom dalmatinskom nasljeđu</w:t>
      </w:r>
      <w:r w:rsidRPr="00C51B2E">
        <w:rPr>
          <w:rFonts w:asciiTheme="minorHAnsi" w:hAnsiTheme="minorHAnsi" w:cstheme="minorHAnsi"/>
          <w:bCs/>
        </w:rPr>
        <w:t>.</w:t>
      </w:r>
    </w:p>
    <w:p w14:paraId="1C7BC06A" w14:textId="7F1519F0" w:rsidR="008700CC" w:rsidRPr="00687547" w:rsidRDefault="008700CC" w:rsidP="00687547">
      <w:pPr>
        <w:pStyle w:val="NormalWeb"/>
        <w:jc w:val="both"/>
        <w:rPr>
          <w:rFonts w:asciiTheme="minorHAnsi" w:hAnsiTheme="minorHAnsi" w:cstheme="minorHAnsi"/>
        </w:rPr>
      </w:pPr>
      <w:r w:rsidRPr="00687547">
        <w:rPr>
          <w:rFonts w:asciiTheme="minorHAnsi" w:hAnsiTheme="minorHAnsi" w:cstheme="minorHAnsi"/>
        </w:rPr>
        <w:lastRenderedPageBreak/>
        <w:t>Želja Natječaja je prikupiti što više različitih, iskrenih i autentičnih interpretacija mora onakvog kakvo ono jest u očima i srcima svakog pojedinca.</w:t>
      </w:r>
    </w:p>
    <w:p w14:paraId="529D9EA7" w14:textId="77777777" w:rsidR="00650EC8" w:rsidRPr="00687547" w:rsidRDefault="00650EC8" w:rsidP="00687547">
      <w:pPr>
        <w:jc w:val="both"/>
        <w:rPr>
          <w:rFonts w:cstheme="minorHAnsi"/>
          <w:b/>
          <w:sz w:val="24"/>
          <w:szCs w:val="24"/>
        </w:rPr>
      </w:pPr>
      <w:r w:rsidRPr="00687547">
        <w:rPr>
          <w:rFonts w:cstheme="minorHAnsi"/>
          <w:b/>
          <w:sz w:val="24"/>
          <w:szCs w:val="24"/>
        </w:rPr>
        <w:t>Likovni radovi</w:t>
      </w:r>
    </w:p>
    <w:p w14:paraId="1DC16EE9" w14:textId="77777777" w:rsidR="008700CC" w:rsidRPr="00687547" w:rsidRDefault="008700CC" w:rsidP="00687547">
      <w:pPr>
        <w:pStyle w:val="NormalWeb"/>
        <w:jc w:val="both"/>
        <w:rPr>
          <w:rFonts w:asciiTheme="minorHAnsi" w:hAnsiTheme="minorHAnsi" w:cstheme="minorHAnsi"/>
        </w:rPr>
      </w:pPr>
      <w:r w:rsidRPr="00687547">
        <w:rPr>
          <w:rFonts w:asciiTheme="minorHAnsi" w:hAnsiTheme="minorHAnsi" w:cstheme="minorHAnsi"/>
        </w:rPr>
        <w:t xml:space="preserve">Likovni rad treba predstavljati osobni odgovor na zadanu temu </w:t>
      </w:r>
      <w:r w:rsidRPr="00687547">
        <w:rPr>
          <w:rStyle w:val="Strong"/>
          <w:rFonts w:asciiTheme="minorHAnsi" w:eastAsiaTheme="majorEastAsia" w:hAnsiTheme="minorHAnsi" w:cstheme="minorHAnsi"/>
        </w:rPr>
        <w:t>mora</w:t>
      </w:r>
      <w:r w:rsidRPr="00687547">
        <w:rPr>
          <w:rFonts w:asciiTheme="minorHAnsi" w:hAnsiTheme="minorHAnsi" w:cstheme="minorHAnsi"/>
        </w:rPr>
        <w:t xml:space="preserve"> te može biti izveden u različitim likovnim tehnikama i formama.</w:t>
      </w:r>
    </w:p>
    <w:p w14:paraId="5451FA40" w14:textId="77777777" w:rsidR="00E93E85" w:rsidRPr="00DF76C5" w:rsidRDefault="009C4D6B" w:rsidP="00BE0830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</w:t>
      </w:r>
      <w:r w:rsidR="00E93E85" w:rsidRPr="00DF76C5">
        <w:rPr>
          <w:b/>
          <w:bCs/>
          <w:sz w:val="24"/>
          <w:szCs w:val="24"/>
        </w:rPr>
        <w:t>lanak 2.</w:t>
      </w:r>
    </w:p>
    <w:p w14:paraId="67FA4FC0" w14:textId="1D5D9FFC" w:rsidR="00DA745E" w:rsidRPr="00DF76C5" w:rsidRDefault="00E93E85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Natječaj se provodi u sljedećim kategorijama:</w:t>
      </w:r>
    </w:p>
    <w:p w14:paraId="08D2652D" w14:textId="06955680" w:rsidR="004B2CF9" w:rsidRPr="00DF76C5" w:rsidRDefault="00473920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 xml:space="preserve">- </w:t>
      </w:r>
      <w:r w:rsidR="00BE0830" w:rsidRPr="00DF76C5">
        <w:rPr>
          <w:sz w:val="24"/>
          <w:szCs w:val="24"/>
        </w:rPr>
        <w:t>p</w:t>
      </w:r>
      <w:r w:rsidR="004B2CF9" w:rsidRPr="00DF76C5">
        <w:rPr>
          <w:sz w:val="24"/>
          <w:szCs w:val="24"/>
        </w:rPr>
        <w:t>ravo sudjelovanja na Natječaju imaju svi učenici</w:t>
      </w:r>
      <w:r w:rsidR="00DA745E" w:rsidRPr="00DF76C5">
        <w:rPr>
          <w:sz w:val="24"/>
          <w:szCs w:val="24"/>
        </w:rPr>
        <w:t xml:space="preserve"> </w:t>
      </w:r>
      <w:r w:rsidRPr="00DF76C5">
        <w:rPr>
          <w:sz w:val="24"/>
          <w:szCs w:val="24"/>
        </w:rPr>
        <w:t xml:space="preserve">od </w:t>
      </w:r>
      <w:r w:rsidR="008B7DB6" w:rsidRPr="00DF76C5">
        <w:rPr>
          <w:sz w:val="24"/>
          <w:szCs w:val="24"/>
        </w:rPr>
        <w:t>5. do 8. razreda osnovnih škola Splitsko-dalmatinske županije</w:t>
      </w:r>
      <w:r w:rsidR="00BE0830" w:rsidRPr="00DF76C5">
        <w:rPr>
          <w:sz w:val="24"/>
          <w:szCs w:val="24"/>
        </w:rPr>
        <w:t>;</w:t>
      </w:r>
    </w:p>
    <w:p w14:paraId="0A801C75" w14:textId="7C1AC1AD" w:rsidR="00DA745E" w:rsidRPr="00DF76C5" w:rsidRDefault="00473920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 xml:space="preserve">- </w:t>
      </w:r>
      <w:r w:rsidR="00BE0830" w:rsidRPr="00DF76C5">
        <w:rPr>
          <w:sz w:val="24"/>
          <w:szCs w:val="24"/>
        </w:rPr>
        <w:t>p</w:t>
      </w:r>
      <w:r w:rsidR="00DA745E" w:rsidRPr="00DF76C5">
        <w:rPr>
          <w:sz w:val="24"/>
          <w:szCs w:val="24"/>
        </w:rPr>
        <w:t>ravo sudjelovanja na Natječaju imaju svi učeni</w:t>
      </w:r>
      <w:r w:rsidR="00BE0830" w:rsidRPr="00DF76C5">
        <w:rPr>
          <w:sz w:val="24"/>
          <w:szCs w:val="24"/>
        </w:rPr>
        <w:t xml:space="preserve">ci srednjih </w:t>
      </w:r>
      <w:r w:rsidR="008B7DB6" w:rsidRPr="00DF76C5">
        <w:rPr>
          <w:sz w:val="24"/>
          <w:szCs w:val="24"/>
        </w:rPr>
        <w:t>škola Splitsko-dalmatinske županije</w:t>
      </w:r>
      <w:r w:rsidR="00BE0830" w:rsidRPr="00DF76C5">
        <w:rPr>
          <w:sz w:val="24"/>
          <w:szCs w:val="24"/>
        </w:rPr>
        <w:t>;</w:t>
      </w:r>
    </w:p>
    <w:p w14:paraId="6FD07550" w14:textId="0E2EFBC1" w:rsidR="00DA745E" w:rsidRPr="00DF76C5" w:rsidRDefault="00473920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 xml:space="preserve">- </w:t>
      </w:r>
      <w:r w:rsidR="00BE0830" w:rsidRPr="00DF76C5">
        <w:rPr>
          <w:sz w:val="24"/>
          <w:szCs w:val="24"/>
        </w:rPr>
        <w:t>p</w:t>
      </w:r>
      <w:r w:rsidR="00DA745E" w:rsidRPr="00DF76C5">
        <w:rPr>
          <w:sz w:val="24"/>
          <w:szCs w:val="24"/>
        </w:rPr>
        <w:t>ravo sudjelovanja na Natječaju imaju sv</w:t>
      </w:r>
      <w:r w:rsidR="00BE0830" w:rsidRPr="00DF76C5">
        <w:rPr>
          <w:sz w:val="24"/>
          <w:szCs w:val="24"/>
        </w:rPr>
        <w:t>i studenti Sveučilišta u Splitu.</w:t>
      </w:r>
    </w:p>
    <w:p w14:paraId="2575207D" w14:textId="77777777" w:rsidR="00E93E85" w:rsidRPr="00DF76C5" w:rsidRDefault="00E93E85" w:rsidP="00BE0830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Članak 3.</w:t>
      </w:r>
    </w:p>
    <w:p w14:paraId="196C1F99" w14:textId="77777777" w:rsidR="00650EC8" w:rsidRPr="00DF76C5" w:rsidRDefault="00650EC8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Tehnike izrade likovnih radova uključuju:</w:t>
      </w:r>
    </w:p>
    <w:p w14:paraId="2C5D11B9" w14:textId="77884FBC" w:rsidR="00650EC8" w:rsidRPr="00DF76C5" w:rsidRDefault="00650EC8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Slikarske i crtačke tehnike: crtež olovkom ili ugljenom, tempera, tuš, ulje, akril,</w:t>
      </w:r>
      <w:r w:rsidR="008B7DB6" w:rsidRPr="00DF76C5">
        <w:rPr>
          <w:sz w:val="24"/>
          <w:szCs w:val="24"/>
        </w:rPr>
        <w:t xml:space="preserve"> </w:t>
      </w:r>
      <w:r w:rsidRPr="00DF76C5">
        <w:rPr>
          <w:sz w:val="24"/>
          <w:szCs w:val="24"/>
        </w:rPr>
        <w:t>kolaž, pastel na papiru.</w:t>
      </w:r>
    </w:p>
    <w:p w14:paraId="097DBB41" w14:textId="77777777" w:rsidR="00650EC8" w:rsidRPr="00DF76C5" w:rsidRDefault="00650EC8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 xml:space="preserve">Kiparske tehnike: glina, </w:t>
      </w:r>
      <w:proofErr w:type="spellStart"/>
      <w:r w:rsidRPr="00DF76C5">
        <w:rPr>
          <w:sz w:val="24"/>
          <w:szCs w:val="24"/>
        </w:rPr>
        <w:t>glinamol</w:t>
      </w:r>
      <w:proofErr w:type="spellEnd"/>
      <w:r w:rsidRPr="00DF76C5">
        <w:rPr>
          <w:sz w:val="24"/>
          <w:szCs w:val="24"/>
        </w:rPr>
        <w:t>, žica, kaširani papir, reciklirani materijali, kombinirana tehnika.</w:t>
      </w:r>
    </w:p>
    <w:p w14:paraId="3785664F" w14:textId="77777777" w:rsidR="00650EC8" w:rsidRPr="00DF76C5" w:rsidRDefault="00650EC8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Format likovnih radova:</w:t>
      </w:r>
    </w:p>
    <w:p w14:paraId="13B2B94C" w14:textId="77777777" w:rsidR="00650EC8" w:rsidRPr="00DF76C5" w:rsidRDefault="00650EC8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Radovi izvedeni slikarskim i crtačkim tehnikama moraju biti formata maksimalno do 50x70 cm.</w:t>
      </w:r>
    </w:p>
    <w:p w14:paraId="4A7B4EDB" w14:textId="77777777" w:rsidR="00BE0830" w:rsidRPr="00DF76C5" w:rsidRDefault="00650EC8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Kiparski radovi moraju biti formata maksimalno do 50x50 cm.</w:t>
      </w:r>
    </w:p>
    <w:p w14:paraId="778D14E0" w14:textId="77777777" w:rsidR="009C4D6B" w:rsidRPr="00DF76C5" w:rsidRDefault="009C4D6B" w:rsidP="00BE0830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Članak 4.</w:t>
      </w:r>
    </w:p>
    <w:p w14:paraId="149F2413" w14:textId="04AAEFF5" w:rsidR="00933096" w:rsidRPr="00933096" w:rsidRDefault="00A05772" w:rsidP="00933096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 xml:space="preserve">Dopis s detaljnim uputama za pripremu svake razine natjecanja </w:t>
      </w:r>
      <w:r w:rsidR="00933096" w:rsidRPr="00933096">
        <w:rPr>
          <w:sz w:val="24"/>
          <w:szCs w:val="24"/>
        </w:rPr>
        <w:t>koordinatori natjecanja dostavljaju svim prijavljenim školama i mentorima. Navedene upute odnose se isključivo na učenike osnovnih i srednjih škola, a prijava učenika se obavlja putem propisanog prijavnog obrasca</w:t>
      </w:r>
      <w:r w:rsidR="00933096">
        <w:rPr>
          <w:sz w:val="24"/>
          <w:szCs w:val="24"/>
        </w:rPr>
        <w:t xml:space="preserve">. </w:t>
      </w:r>
      <w:r w:rsidR="00933096" w:rsidRPr="00933096">
        <w:rPr>
          <w:sz w:val="24"/>
          <w:szCs w:val="24"/>
        </w:rPr>
        <w:t>Studenti se na natječaj prijavljuju samostalno, putem propisanog prijavnog obrasca.</w:t>
      </w:r>
    </w:p>
    <w:p w14:paraId="56307FAE" w14:textId="77777777" w:rsidR="009C4D6B" w:rsidRPr="00DF76C5" w:rsidRDefault="009C4D6B" w:rsidP="00BE0830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Članak 5.</w:t>
      </w:r>
    </w:p>
    <w:p w14:paraId="1D9F2721" w14:textId="77777777" w:rsidR="00627BDD" w:rsidRPr="00DF76C5" w:rsidRDefault="00BE0830" w:rsidP="009C4D6B">
      <w:pPr>
        <w:rPr>
          <w:sz w:val="24"/>
          <w:szCs w:val="24"/>
        </w:rPr>
      </w:pPr>
      <w:r w:rsidRPr="00DF76C5">
        <w:rPr>
          <w:sz w:val="24"/>
          <w:szCs w:val="24"/>
        </w:rPr>
        <w:t>Prosudbeno povjerenstvo od pet</w:t>
      </w:r>
      <w:r w:rsidR="00DB5E17" w:rsidRPr="00DF76C5">
        <w:rPr>
          <w:sz w:val="24"/>
          <w:szCs w:val="24"/>
        </w:rPr>
        <w:t xml:space="preserve"> članova odabrat će tri najbolja rada prema kategorijama.</w:t>
      </w:r>
    </w:p>
    <w:p w14:paraId="7DACEC8F" w14:textId="060296B7" w:rsidR="00DA745E" w:rsidRDefault="00BE0830" w:rsidP="009C4D6B">
      <w:pPr>
        <w:rPr>
          <w:sz w:val="24"/>
          <w:szCs w:val="24"/>
        </w:rPr>
      </w:pPr>
      <w:r w:rsidRPr="00DF76C5">
        <w:rPr>
          <w:sz w:val="24"/>
          <w:szCs w:val="24"/>
        </w:rPr>
        <w:t>Odluka P</w:t>
      </w:r>
      <w:r w:rsidR="00DB5E17" w:rsidRPr="00DF76C5">
        <w:rPr>
          <w:sz w:val="24"/>
          <w:szCs w:val="24"/>
        </w:rPr>
        <w:t>ovjerenstva i nagrađeni radovi bit će objavljeni na stranicama Sveučilišt</w:t>
      </w:r>
      <w:r w:rsidR="009C4D6B" w:rsidRPr="00DF76C5">
        <w:rPr>
          <w:sz w:val="24"/>
          <w:szCs w:val="24"/>
        </w:rPr>
        <w:t>a u Splitu u mjesecu svibnju</w:t>
      </w:r>
      <w:r w:rsidR="001A7E78" w:rsidRPr="00DF76C5">
        <w:rPr>
          <w:sz w:val="24"/>
          <w:szCs w:val="24"/>
        </w:rPr>
        <w:t xml:space="preserve"> 202</w:t>
      </w:r>
      <w:r w:rsidR="00FA59C3">
        <w:rPr>
          <w:sz w:val="24"/>
          <w:szCs w:val="24"/>
        </w:rPr>
        <w:t>6</w:t>
      </w:r>
      <w:r w:rsidR="001A7E78" w:rsidRPr="00DF76C5">
        <w:rPr>
          <w:sz w:val="24"/>
          <w:szCs w:val="24"/>
        </w:rPr>
        <w:t>. godine</w:t>
      </w:r>
      <w:r w:rsidR="009C4D6B" w:rsidRPr="00DF76C5">
        <w:rPr>
          <w:sz w:val="24"/>
          <w:szCs w:val="24"/>
        </w:rPr>
        <w:t xml:space="preserve">. </w:t>
      </w:r>
    </w:p>
    <w:p w14:paraId="2C5CA48D" w14:textId="7921864B" w:rsidR="00687547" w:rsidRDefault="00687547" w:rsidP="009C4D6B">
      <w:pPr>
        <w:rPr>
          <w:sz w:val="24"/>
          <w:szCs w:val="24"/>
        </w:rPr>
      </w:pPr>
    </w:p>
    <w:p w14:paraId="1629D99E" w14:textId="5E8E4B4D" w:rsidR="00687547" w:rsidRDefault="00687547" w:rsidP="009C4D6B">
      <w:pPr>
        <w:rPr>
          <w:sz w:val="24"/>
          <w:szCs w:val="24"/>
        </w:rPr>
      </w:pPr>
    </w:p>
    <w:p w14:paraId="6DFC2667" w14:textId="77777777" w:rsidR="009C4D6B" w:rsidRPr="00DF76C5" w:rsidRDefault="009C4D6B" w:rsidP="00BE0830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Članak 6.</w:t>
      </w:r>
    </w:p>
    <w:p w14:paraId="7D5A3261" w14:textId="77777777" w:rsidR="00650EC8" w:rsidRPr="00DF76C5" w:rsidRDefault="00650EC8" w:rsidP="00092D31">
      <w:pPr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Nagrade</w:t>
      </w:r>
    </w:p>
    <w:p w14:paraId="084BA1E9" w14:textId="77777777" w:rsidR="00650EC8" w:rsidRPr="00DF76C5" w:rsidRDefault="00650EC8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Nagrađeni učenici, njihovi mentori, kao i studenti, dobit će Zahvalnicu Sveučilišta u Splitu. Uz to, učenici i studenti bit će nagrađeni i novčanim nagradama, kako slijedi:</w:t>
      </w:r>
    </w:p>
    <w:p w14:paraId="588F260F" w14:textId="77777777" w:rsidR="00650EC8" w:rsidRPr="00DF76C5" w:rsidRDefault="00650EC8" w:rsidP="00650EC8">
      <w:pPr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Kategorija: Najbolji učenički rad (5. – 8. razredi)</w:t>
      </w:r>
    </w:p>
    <w:p w14:paraId="06B3F30E" w14:textId="77777777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>Prva nagrada: 300 eura</w:t>
      </w:r>
    </w:p>
    <w:p w14:paraId="40801F40" w14:textId="77777777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>Druga nagrada: 200 eura</w:t>
      </w:r>
    </w:p>
    <w:p w14:paraId="0E3BB8D0" w14:textId="783D107D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 xml:space="preserve">Treća nagrada: </w:t>
      </w:r>
      <w:r w:rsidR="00FA59C3">
        <w:rPr>
          <w:sz w:val="24"/>
          <w:szCs w:val="24"/>
        </w:rPr>
        <w:t>2</w:t>
      </w:r>
      <w:r w:rsidRPr="00DF76C5">
        <w:rPr>
          <w:sz w:val="24"/>
          <w:szCs w:val="24"/>
        </w:rPr>
        <w:t>00 eura</w:t>
      </w:r>
    </w:p>
    <w:p w14:paraId="242DBFE2" w14:textId="77777777" w:rsidR="00650EC8" w:rsidRPr="00DF76C5" w:rsidRDefault="00650EC8" w:rsidP="00650EC8">
      <w:pPr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Kategorija: Najbolji učenički rad (srednje škole)</w:t>
      </w:r>
    </w:p>
    <w:p w14:paraId="0A26FD0C" w14:textId="77777777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>Prva nagrada: 300 eura</w:t>
      </w:r>
    </w:p>
    <w:p w14:paraId="14C674D4" w14:textId="77777777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>Druga nagrada: 200 eura</w:t>
      </w:r>
    </w:p>
    <w:p w14:paraId="1C7C96B9" w14:textId="00D8B423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 xml:space="preserve">Treća nagrada: </w:t>
      </w:r>
      <w:r w:rsidR="00FA59C3">
        <w:rPr>
          <w:sz w:val="24"/>
          <w:szCs w:val="24"/>
        </w:rPr>
        <w:t xml:space="preserve">200 </w:t>
      </w:r>
      <w:r w:rsidRPr="00DF76C5">
        <w:rPr>
          <w:sz w:val="24"/>
          <w:szCs w:val="24"/>
        </w:rPr>
        <w:t>eura</w:t>
      </w:r>
    </w:p>
    <w:p w14:paraId="72AF0967" w14:textId="77777777" w:rsidR="00650EC8" w:rsidRPr="00DF76C5" w:rsidRDefault="00650EC8" w:rsidP="00650EC8">
      <w:pPr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Kategorija: Najbolji studentski rad</w:t>
      </w:r>
    </w:p>
    <w:p w14:paraId="40089839" w14:textId="77777777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>Prva nagrada: 500 eura</w:t>
      </w:r>
    </w:p>
    <w:p w14:paraId="24C49A73" w14:textId="563588A4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 xml:space="preserve">Druga nagrada: </w:t>
      </w:r>
      <w:r w:rsidR="00FA59C3">
        <w:rPr>
          <w:sz w:val="24"/>
          <w:szCs w:val="24"/>
        </w:rPr>
        <w:t>300</w:t>
      </w:r>
      <w:r w:rsidRPr="00DF76C5">
        <w:rPr>
          <w:sz w:val="24"/>
          <w:szCs w:val="24"/>
        </w:rPr>
        <w:t xml:space="preserve"> eura</w:t>
      </w:r>
    </w:p>
    <w:p w14:paraId="2565FC27" w14:textId="275283DD" w:rsidR="00650EC8" w:rsidRPr="00DF76C5" w:rsidRDefault="00650EC8" w:rsidP="00650EC8">
      <w:pPr>
        <w:rPr>
          <w:sz w:val="24"/>
          <w:szCs w:val="24"/>
        </w:rPr>
      </w:pPr>
      <w:r w:rsidRPr="00DF76C5">
        <w:rPr>
          <w:sz w:val="24"/>
          <w:szCs w:val="24"/>
        </w:rPr>
        <w:t xml:space="preserve">Treća nagrada: </w:t>
      </w:r>
      <w:r w:rsidR="00FA59C3">
        <w:rPr>
          <w:sz w:val="24"/>
          <w:szCs w:val="24"/>
        </w:rPr>
        <w:t xml:space="preserve">300 </w:t>
      </w:r>
      <w:r w:rsidRPr="00DF76C5">
        <w:rPr>
          <w:sz w:val="24"/>
          <w:szCs w:val="24"/>
        </w:rPr>
        <w:t>eura</w:t>
      </w:r>
    </w:p>
    <w:p w14:paraId="54873DDB" w14:textId="51ECD4A3" w:rsidR="00650EC8" w:rsidRPr="00DF76C5" w:rsidRDefault="00650EC8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>Zahvalnice i nagrade bit će svečano uručene tijekom obilježavanja Dana Sveučilišta u Splitu, koji se održava u mjesecu lipnju</w:t>
      </w:r>
      <w:r w:rsidR="001A7E78" w:rsidRPr="00DF76C5">
        <w:rPr>
          <w:sz w:val="24"/>
          <w:szCs w:val="24"/>
        </w:rPr>
        <w:t xml:space="preserve"> 202</w:t>
      </w:r>
      <w:r w:rsidR="00FA59C3">
        <w:rPr>
          <w:sz w:val="24"/>
          <w:szCs w:val="24"/>
        </w:rPr>
        <w:t>6</w:t>
      </w:r>
      <w:r w:rsidR="001A7E78" w:rsidRPr="00DF76C5">
        <w:rPr>
          <w:sz w:val="24"/>
          <w:szCs w:val="24"/>
        </w:rPr>
        <w:t>. godine</w:t>
      </w:r>
      <w:r w:rsidRPr="00DF76C5">
        <w:rPr>
          <w:sz w:val="24"/>
          <w:szCs w:val="24"/>
        </w:rPr>
        <w:t>.</w:t>
      </w:r>
    </w:p>
    <w:p w14:paraId="635CE4A8" w14:textId="77777777" w:rsidR="00473920" w:rsidRPr="00DF76C5" w:rsidRDefault="00473920" w:rsidP="00BE0830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Članak 7.</w:t>
      </w:r>
    </w:p>
    <w:p w14:paraId="7DBCE2A9" w14:textId="35D8FE9E" w:rsidR="001A3ED9" w:rsidRPr="00DF76C5" w:rsidRDefault="00627BDD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 xml:space="preserve">Svi radovi moraju se dostaviti </w:t>
      </w:r>
      <w:r w:rsidR="001A7E78" w:rsidRPr="00DF76C5">
        <w:rPr>
          <w:sz w:val="24"/>
          <w:szCs w:val="24"/>
        </w:rPr>
        <w:t xml:space="preserve">najkasnije </w:t>
      </w:r>
      <w:r w:rsidRPr="00DF76C5">
        <w:rPr>
          <w:sz w:val="24"/>
          <w:szCs w:val="24"/>
        </w:rPr>
        <w:t xml:space="preserve">do </w:t>
      </w:r>
      <w:r w:rsidR="00FA59C3">
        <w:rPr>
          <w:sz w:val="24"/>
          <w:szCs w:val="24"/>
        </w:rPr>
        <w:t xml:space="preserve">15. travnja </w:t>
      </w:r>
      <w:r w:rsidR="001A3ED9" w:rsidRPr="00DF76C5">
        <w:rPr>
          <w:sz w:val="24"/>
          <w:szCs w:val="24"/>
        </w:rPr>
        <w:t>202</w:t>
      </w:r>
      <w:r w:rsidR="00FA59C3">
        <w:rPr>
          <w:sz w:val="24"/>
          <w:szCs w:val="24"/>
        </w:rPr>
        <w:t>6</w:t>
      </w:r>
      <w:r w:rsidR="001A3ED9" w:rsidRPr="00DF76C5">
        <w:rPr>
          <w:sz w:val="24"/>
          <w:szCs w:val="24"/>
        </w:rPr>
        <w:t xml:space="preserve">. </w:t>
      </w:r>
      <w:r w:rsidR="001A7E78" w:rsidRPr="00DF76C5">
        <w:rPr>
          <w:sz w:val="24"/>
          <w:szCs w:val="24"/>
        </w:rPr>
        <w:t>godine</w:t>
      </w:r>
      <w:r w:rsidR="00016F60">
        <w:rPr>
          <w:sz w:val="24"/>
          <w:szCs w:val="24"/>
        </w:rPr>
        <w:t xml:space="preserve"> (srijeda)</w:t>
      </w:r>
      <w:r w:rsidR="00016F60" w:rsidRPr="00016F60">
        <w:rPr>
          <w:sz w:val="24"/>
          <w:szCs w:val="24"/>
        </w:rPr>
        <w:t xml:space="preserve">, elektroničkom poštom na </w:t>
      </w:r>
      <w:r w:rsidR="00016F60">
        <w:rPr>
          <w:sz w:val="24"/>
          <w:szCs w:val="24"/>
        </w:rPr>
        <w:t xml:space="preserve">e-mail </w:t>
      </w:r>
      <w:r w:rsidR="00016F60" w:rsidRPr="00016F60">
        <w:rPr>
          <w:sz w:val="24"/>
          <w:szCs w:val="24"/>
        </w:rPr>
        <w:t>adresu: sveucilisna.galerija@unist.hr, s napomenom: „Likovni natječaj – Prozori u svijet umjetnosti 2026.“</w:t>
      </w:r>
    </w:p>
    <w:p w14:paraId="70AF0DBD" w14:textId="5D26BB3B" w:rsidR="00D716FB" w:rsidRPr="00DF76C5" w:rsidRDefault="00D716FB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 xml:space="preserve">Prijavu s prilozima potrebno je poslati elektroničkim putem u naznačenim formatima na </w:t>
      </w:r>
      <w:r w:rsidR="00016F60">
        <w:rPr>
          <w:sz w:val="24"/>
          <w:szCs w:val="24"/>
        </w:rPr>
        <w:t>navedenu e-mail adresu</w:t>
      </w:r>
      <w:r w:rsidRPr="00DF76C5">
        <w:rPr>
          <w:sz w:val="24"/>
          <w:szCs w:val="24"/>
        </w:rPr>
        <w:t>.</w:t>
      </w:r>
    </w:p>
    <w:p w14:paraId="06AF0ECA" w14:textId="733979E1" w:rsidR="00E64439" w:rsidRDefault="00D716FB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t xml:space="preserve">Prijava sadržava prijavni obrazac </w:t>
      </w:r>
      <w:r w:rsidR="00933096">
        <w:rPr>
          <w:sz w:val="24"/>
          <w:szCs w:val="24"/>
        </w:rPr>
        <w:t xml:space="preserve">(prijavnica) </w:t>
      </w:r>
      <w:r w:rsidRPr="00DF76C5">
        <w:rPr>
          <w:sz w:val="24"/>
          <w:szCs w:val="24"/>
        </w:rPr>
        <w:t xml:space="preserve">koji je sastavni dio </w:t>
      </w:r>
      <w:r w:rsidR="0043326C" w:rsidRPr="00DF76C5">
        <w:rPr>
          <w:sz w:val="24"/>
          <w:szCs w:val="24"/>
        </w:rPr>
        <w:t xml:space="preserve">ovog Natječaja. </w:t>
      </w:r>
    </w:p>
    <w:p w14:paraId="04D70A11" w14:textId="77777777" w:rsidR="00473920" w:rsidRPr="00DF76C5" w:rsidRDefault="00473920" w:rsidP="00E64439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Članak 8.</w:t>
      </w:r>
    </w:p>
    <w:p w14:paraId="48A9E7DF" w14:textId="47CB4B9D" w:rsidR="00627BDD" w:rsidRPr="00DF76C5" w:rsidRDefault="00627BDD" w:rsidP="001A7E78">
      <w:pPr>
        <w:jc w:val="both"/>
        <w:rPr>
          <w:sz w:val="24"/>
          <w:szCs w:val="24"/>
        </w:rPr>
      </w:pPr>
      <w:r w:rsidRPr="00DF76C5">
        <w:rPr>
          <w:sz w:val="24"/>
          <w:szCs w:val="24"/>
        </w:rPr>
        <w:lastRenderedPageBreak/>
        <w:t xml:space="preserve">Nakon završetka </w:t>
      </w:r>
      <w:r w:rsidR="001A7E78" w:rsidRPr="00DF76C5">
        <w:rPr>
          <w:sz w:val="24"/>
          <w:szCs w:val="24"/>
        </w:rPr>
        <w:t>N</w:t>
      </w:r>
      <w:r w:rsidRPr="00DF76C5">
        <w:rPr>
          <w:sz w:val="24"/>
          <w:szCs w:val="24"/>
        </w:rPr>
        <w:t>atječaj</w:t>
      </w:r>
      <w:r w:rsidR="0007381B" w:rsidRPr="00DF76C5">
        <w:rPr>
          <w:sz w:val="24"/>
          <w:szCs w:val="24"/>
        </w:rPr>
        <w:t>a</w:t>
      </w:r>
      <w:r w:rsidRPr="00DF76C5">
        <w:rPr>
          <w:sz w:val="24"/>
          <w:szCs w:val="24"/>
        </w:rPr>
        <w:t xml:space="preserve"> </w:t>
      </w:r>
      <w:r w:rsidR="0007381B" w:rsidRPr="00DF76C5">
        <w:rPr>
          <w:sz w:val="24"/>
          <w:szCs w:val="24"/>
        </w:rPr>
        <w:t>u</w:t>
      </w:r>
      <w:r w:rsidRPr="00DF76C5">
        <w:rPr>
          <w:sz w:val="24"/>
          <w:szCs w:val="24"/>
        </w:rPr>
        <w:t xml:space="preserve"> Sveučilišnoj </w:t>
      </w:r>
      <w:r w:rsidR="001A7E78" w:rsidRPr="00DF76C5">
        <w:rPr>
          <w:sz w:val="24"/>
          <w:szCs w:val="24"/>
        </w:rPr>
        <w:t>g</w:t>
      </w:r>
      <w:r w:rsidRPr="00DF76C5">
        <w:rPr>
          <w:sz w:val="24"/>
          <w:szCs w:val="24"/>
        </w:rPr>
        <w:t>aleriji bit će upriličena i</w:t>
      </w:r>
      <w:r w:rsidR="00BE0830" w:rsidRPr="00DF76C5">
        <w:rPr>
          <w:sz w:val="24"/>
          <w:szCs w:val="24"/>
        </w:rPr>
        <w:t>zložba do kraja godine, a izdat</w:t>
      </w:r>
      <w:r w:rsidRPr="00DF76C5">
        <w:rPr>
          <w:sz w:val="24"/>
          <w:szCs w:val="24"/>
        </w:rPr>
        <w:t xml:space="preserve"> će se i publikacija izložbe</w:t>
      </w:r>
      <w:r w:rsidR="00CE7B87">
        <w:rPr>
          <w:sz w:val="24"/>
          <w:szCs w:val="24"/>
        </w:rPr>
        <w:t xml:space="preserve">. </w:t>
      </w:r>
      <w:bookmarkStart w:id="0" w:name="_GoBack"/>
      <w:bookmarkEnd w:id="0"/>
      <w:r w:rsidRPr="00DF76C5">
        <w:rPr>
          <w:sz w:val="24"/>
          <w:szCs w:val="24"/>
        </w:rPr>
        <w:t xml:space="preserve"> </w:t>
      </w:r>
    </w:p>
    <w:p w14:paraId="39312A9B" w14:textId="77777777" w:rsidR="00473920" w:rsidRPr="00DF76C5" w:rsidRDefault="00473920" w:rsidP="00E64439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Članak 9.</w:t>
      </w:r>
    </w:p>
    <w:p w14:paraId="6050A3EA" w14:textId="3591EA04" w:rsidR="00282F03" w:rsidRPr="008B0739" w:rsidRDefault="00473920" w:rsidP="001A7E78">
      <w:pPr>
        <w:jc w:val="both"/>
        <w:rPr>
          <w:sz w:val="24"/>
          <w:szCs w:val="24"/>
        </w:rPr>
      </w:pPr>
      <w:r w:rsidRPr="008B0739">
        <w:rPr>
          <w:sz w:val="24"/>
          <w:szCs w:val="24"/>
        </w:rPr>
        <w:t>Sudioni</w:t>
      </w:r>
      <w:r w:rsidR="00BE0830" w:rsidRPr="008B0739">
        <w:rPr>
          <w:sz w:val="24"/>
          <w:szCs w:val="24"/>
        </w:rPr>
        <w:t>ci</w:t>
      </w:r>
      <w:r w:rsidRPr="008B0739">
        <w:rPr>
          <w:sz w:val="24"/>
          <w:szCs w:val="24"/>
        </w:rPr>
        <w:t xml:space="preserve"> </w:t>
      </w:r>
      <w:r w:rsidR="001A7E78" w:rsidRPr="008B0739">
        <w:rPr>
          <w:sz w:val="24"/>
          <w:szCs w:val="24"/>
        </w:rPr>
        <w:t>N</w:t>
      </w:r>
      <w:r w:rsidRPr="008B0739">
        <w:rPr>
          <w:sz w:val="24"/>
          <w:szCs w:val="24"/>
        </w:rPr>
        <w:t>atječaja prijavljivanje</w:t>
      </w:r>
      <w:r w:rsidR="00BE0830" w:rsidRPr="008B0739">
        <w:rPr>
          <w:sz w:val="24"/>
          <w:szCs w:val="24"/>
        </w:rPr>
        <w:t>m</w:t>
      </w:r>
      <w:r w:rsidRPr="008B0739">
        <w:rPr>
          <w:sz w:val="24"/>
          <w:szCs w:val="24"/>
        </w:rPr>
        <w:t xml:space="preserve"> radova na </w:t>
      </w:r>
      <w:r w:rsidR="00647D50" w:rsidRPr="008B0739">
        <w:rPr>
          <w:sz w:val="24"/>
          <w:szCs w:val="24"/>
        </w:rPr>
        <w:t>ovaj N</w:t>
      </w:r>
      <w:r w:rsidRPr="008B0739">
        <w:rPr>
          <w:sz w:val="24"/>
          <w:szCs w:val="24"/>
        </w:rPr>
        <w:t xml:space="preserve">atječaj suglasni su s </w:t>
      </w:r>
      <w:r w:rsidR="008B0739" w:rsidRPr="008B0739">
        <w:rPr>
          <w:sz w:val="24"/>
          <w:szCs w:val="24"/>
        </w:rPr>
        <w:t xml:space="preserve">korištenjem, prikupljanjem i obradom </w:t>
      </w:r>
      <w:r w:rsidRPr="008B0739">
        <w:rPr>
          <w:sz w:val="24"/>
          <w:szCs w:val="24"/>
        </w:rPr>
        <w:t xml:space="preserve">svojih osobnih podataka isključivo u svrhu provođenja </w:t>
      </w:r>
      <w:r w:rsidR="00647D50" w:rsidRPr="008B0739">
        <w:rPr>
          <w:sz w:val="24"/>
          <w:szCs w:val="24"/>
        </w:rPr>
        <w:t>N</w:t>
      </w:r>
      <w:r w:rsidRPr="008B0739">
        <w:rPr>
          <w:sz w:val="24"/>
          <w:szCs w:val="24"/>
        </w:rPr>
        <w:t>atječaja te se navedeni podaci neće ustupati trećima</w:t>
      </w:r>
      <w:r w:rsidR="008B0739" w:rsidRPr="008B0739">
        <w:rPr>
          <w:sz w:val="24"/>
          <w:szCs w:val="24"/>
        </w:rPr>
        <w:t>, u svemu sukladno važećim propisima koji reguliraju zaštitu osobnih podataka (GDPR regulativa)</w:t>
      </w:r>
      <w:r w:rsidRPr="008B0739">
        <w:rPr>
          <w:sz w:val="24"/>
          <w:szCs w:val="24"/>
        </w:rPr>
        <w:t>.</w:t>
      </w:r>
    </w:p>
    <w:p w14:paraId="0716DC4D" w14:textId="1BD3101C" w:rsidR="00933096" w:rsidRDefault="008B0739" w:rsidP="001A7E78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73920" w:rsidRPr="00DF76C5">
        <w:rPr>
          <w:sz w:val="24"/>
          <w:szCs w:val="24"/>
        </w:rPr>
        <w:t xml:space="preserve">udionici </w:t>
      </w:r>
      <w:r w:rsidR="00647D50" w:rsidRPr="00DF76C5">
        <w:rPr>
          <w:sz w:val="24"/>
          <w:szCs w:val="24"/>
        </w:rPr>
        <w:t>N</w:t>
      </w:r>
      <w:r w:rsidR="00473920" w:rsidRPr="00DF76C5">
        <w:rPr>
          <w:sz w:val="24"/>
          <w:szCs w:val="24"/>
        </w:rPr>
        <w:t xml:space="preserve">atječaja </w:t>
      </w:r>
      <w:r w:rsidRPr="008B0739">
        <w:rPr>
          <w:sz w:val="24"/>
          <w:szCs w:val="24"/>
        </w:rPr>
        <w:t xml:space="preserve">prijavljivanjem radova na ovaj Natječaj </w:t>
      </w:r>
      <w:r w:rsidR="00473920" w:rsidRPr="00DF76C5">
        <w:rPr>
          <w:sz w:val="24"/>
          <w:szCs w:val="24"/>
        </w:rPr>
        <w:t>suglasni su s objavom radova i promotivnim materijalima na izložbi sa svrhom promidžbe ovog projekta</w:t>
      </w:r>
      <w:r>
        <w:rPr>
          <w:sz w:val="24"/>
          <w:szCs w:val="24"/>
        </w:rPr>
        <w:t xml:space="preserve"> te su suglasni s činjenicom da </w:t>
      </w:r>
      <w:r w:rsidR="00933096" w:rsidRPr="00933096">
        <w:rPr>
          <w:sz w:val="24"/>
          <w:szCs w:val="24"/>
        </w:rPr>
        <w:t xml:space="preserve">Sveučilište u Splitu </w:t>
      </w:r>
      <w:r>
        <w:rPr>
          <w:sz w:val="24"/>
          <w:szCs w:val="24"/>
        </w:rPr>
        <w:t xml:space="preserve">kao Organizator </w:t>
      </w:r>
      <w:r w:rsidR="00933096" w:rsidRPr="00933096">
        <w:rPr>
          <w:sz w:val="24"/>
          <w:szCs w:val="24"/>
        </w:rPr>
        <w:t>pridržava sva prava za korištenje predanih materijala u svrhu vlastite promidžbe, a osobito za potrebe Sveučilišne galerije, u svim medijskim i komunikacijskim oblicima, bez vremenskog ograničenja.</w:t>
      </w:r>
    </w:p>
    <w:p w14:paraId="0B1DC396" w14:textId="7133085E" w:rsidR="00FF39EE" w:rsidRDefault="00FF39EE" w:rsidP="001A7E78">
      <w:pPr>
        <w:jc w:val="both"/>
        <w:rPr>
          <w:sz w:val="24"/>
          <w:szCs w:val="24"/>
        </w:rPr>
      </w:pPr>
      <w:r w:rsidRPr="00FF39EE">
        <w:rPr>
          <w:sz w:val="24"/>
          <w:szCs w:val="24"/>
        </w:rPr>
        <w:t>Kontakt i adresa za upit je: sveucilisna.galerija@unist.hr ili na broj telefona 021/558-255.</w:t>
      </w:r>
    </w:p>
    <w:p w14:paraId="5C2C1CB1" w14:textId="77777777" w:rsidR="00473920" w:rsidRPr="00DF76C5" w:rsidRDefault="00473920" w:rsidP="00E64439">
      <w:pPr>
        <w:jc w:val="center"/>
        <w:rPr>
          <w:b/>
          <w:bCs/>
          <w:sz w:val="24"/>
          <w:szCs w:val="24"/>
        </w:rPr>
      </w:pPr>
      <w:r w:rsidRPr="00DF76C5">
        <w:rPr>
          <w:b/>
          <w:bCs/>
          <w:sz w:val="24"/>
          <w:szCs w:val="24"/>
        </w:rPr>
        <w:t>Članak 10.</w:t>
      </w:r>
    </w:p>
    <w:p w14:paraId="23558CAB" w14:textId="1DA8C2E4" w:rsidR="00473920" w:rsidRPr="00DF76C5" w:rsidRDefault="00473920" w:rsidP="00473920">
      <w:pPr>
        <w:rPr>
          <w:sz w:val="24"/>
          <w:szCs w:val="24"/>
        </w:rPr>
      </w:pPr>
      <w:r w:rsidRPr="00DF76C5">
        <w:rPr>
          <w:sz w:val="24"/>
          <w:szCs w:val="24"/>
        </w:rPr>
        <w:t>Ova</w:t>
      </w:r>
      <w:r w:rsidR="00345A84" w:rsidRPr="00DF76C5">
        <w:rPr>
          <w:sz w:val="24"/>
          <w:szCs w:val="24"/>
        </w:rPr>
        <w:t>j Natječaj</w:t>
      </w:r>
      <w:r w:rsidRPr="00DF76C5">
        <w:rPr>
          <w:sz w:val="24"/>
          <w:szCs w:val="24"/>
        </w:rPr>
        <w:t xml:space="preserve"> </w:t>
      </w:r>
      <w:r w:rsidR="00345A84" w:rsidRPr="00DF76C5">
        <w:rPr>
          <w:sz w:val="24"/>
          <w:szCs w:val="24"/>
        </w:rPr>
        <w:t>raspisuje se</w:t>
      </w:r>
      <w:r w:rsidRPr="00DF76C5">
        <w:rPr>
          <w:sz w:val="24"/>
          <w:szCs w:val="24"/>
        </w:rPr>
        <w:t xml:space="preserve"> danom donošenja i objavit će se na web stranici Organizatora.</w:t>
      </w:r>
    </w:p>
    <w:p w14:paraId="240231D9" w14:textId="77777777" w:rsidR="00980093" w:rsidRPr="00DF76C5" w:rsidRDefault="00980093" w:rsidP="00980093">
      <w:pPr>
        <w:rPr>
          <w:sz w:val="24"/>
          <w:szCs w:val="24"/>
        </w:rPr>
      </w:pPr>
    </w:p>
    <w:p w14:paraId="251749B9" w14:textId="77777777" w:rsidR="001827C8" w:rsidRPr="00DF76C5" w:rsidRDefault="001827C8" w:rsidP="00980093">
      <w:pPr>
        <w:rPr>
          <w:sz w:val="24"/>
          <w:szCs w:val="24"/>
        </w:rPr>
      </w:pPr>
    </w:p>
    <w:sectPr w:rsidR="001827C8" w:rsidRPr="00DF76C5" w:rsidSect="0068754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92E13"/>
    <w:multiLevelType w:val="hybridMultilevel"/>
    <w:tmpl w:val="BCDCCEEE"/>
    <w:lvl w:ilvl="0" w:tplc="3A2882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05282"/>
    <w:multiLevelType w:val="hybridMultilevel"/>
    <w:tmpl w:val="620CF5AE"/>
    <w:lvl w:ilvl="0" w:tplc="FBDCD0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93"/>
    <w:rsid w:val="00016F60"/>
    <w:rsid w:val="00027B41"/>
    <w:rsid w:val="00032BD8"/>
    <w:rsid w:val="000672F9"/>
    <w:rsid w:val="0007381B"/>
    <w:rsid w:val="00080DD2"/>
    <w:rsid w:val="00092D31"/>
    <w:rsid w:val="000B130B"/>
    <w:rsid w:val="000F50AC"/>
    <w:rsid w:val="00114709"/>
    <w:rsid w:val="00164D75"/>
    <w:rsid w:val="001827C8"/>
    <w:rsid w:val="001A3ED9"/>
    <w:rsid w:val="001A7E78"/>
    <w:rsid w:val="00282F03"/>
    <w:rsid w:val="002A67BC"/>
    <w:rsid w:val="002D0999"/>
    <w:rsid w:val="00345A84"/>
    <w:rsid w:val="003775AE"/>
    <w:rsid w:val="00380154"/>
    <w:rsid w:val="0043326C"/>
    <w:rsid w:val="00436DBA"/>
    <w:rsid w:val="00473920"/>
    <w:rsid w:val="004A0E9F"/>
    <w:rsid w:val="004A6E33"/>
    <w:rsid w:val="004B2CF9"/>
    <w:rsid w:val="005B149C"/>
    <w:rsid w:val="005B4A2E"/>
    <w:rsid w:val="005B5C44"/>
    <w:rsid w:val="00627BDD"/>
    <w:rsid w:val="00647D50"/>
    <w:rsid w:val="00650EC8"/>
    <w:rsid w:val="00687547"/>
    <w:rsid w:val="00715FF7"/>
    <w:rsid w:val="00736182"/>
    <w:rsid w:val="00815153"/>
    <w:rsid w:val="00827F85"/>
    <w:rsid w:val="00861AFF"/>
    <w:rsid w:val="008700CC"/>
    <w:rsid w:val="00894356"/>
    <w:rsid w:val="008B0739"/>
    <w:rsid w:val="008B7DB6"/>
    <w:rsid w:val="008C79A3"/>
    <w:rsid w:val="00933096"/>
    <w:rsid w:val="00951DFB"/>
    <w:rsid w:val="0096108B"/>
    <w:rsid w:val="00980093"/>
    <w:rsid w:val="009B0E11"/>
    <w:rsid w:val="009C4D6B"/>
    <w:rsid w:val="009E104A"/>
    <w:rsid w:val="00A05772"/>
    <w:rsid w:val="00A505A2"/>
    <w:rsid w:val="00A925AE"/>
    <w:rsid w:val="00B85D6D"/>
    <w:rsid w:val="00BE0830"/>
    <w:rsid w:val="00C51B2E"/>
    <w:rsid w:val="00C60D5A"/>
    <w:rsid w:val="00CE7B87"/>
    <w:rsid w:val="00D475A2"/>
    <w:rsid w:val="00D716FB"/>
    <w:rsid w:val="00DA7139"/>
    <w:rsid w:val="00DA745E"/>
    <w:rsid w:val="00DB5E17"/>
    <w:rsid w:val="00DF76C5"/>
    <w:rsid w:val="00E138E2"/>
    <w:rsid w:val="00E5124E"/>
    <w:rsid w:val="00E64439"/>
    <w:rsid w:val="00E858E3"/>
    <w:rsid w:val="00E93E85"/>
    <w:rsid w:val="00EF3303"/>
    <w:rsid w:val="00FA59C3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0DAE"/>
  <w15:docId w15:val="{8DC12B35-BE85-4EA9-90A0-D66017A2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0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0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0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8009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80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B2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6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6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C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0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700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0C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FAA93-E5BD-44A2-BC40-A35A3AA0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Trze Jakelić Helena</dc:creator>
  <cp:lastModifiedBy>Helena Trze Jakelić</cp:lastModifiedBy>
  <cp:revision>2</cp:revision>
  <cp:lastPrinted>2025-01-09T13:23:00Z</cp:lastPrinted>
  <dcterms:created xsi:type="dcterms:W3CDTF">2026-02-03T07:31:00Z</dcterms:created>
  <dcterms:modified xsi:type="dcterms:W3CDTF">2026-02-03T07:31:00Z</dcterms:modified>
</cp:coreProperties>
</file>